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00" w:rsidRPr="001B2D00" w:rsidRDefault="001B2D00" w:rsidP="004D236D">
      <w:pPr>
        <w:jc w:val="center"/>
        <w:rPr>
          <w:rFonts w:ascii="Times New Roman" w:eastAsia="Times New Roman" w:hAnsi="Times New Roman" w:cs="Times New Roman"/>
          <w:color w:val="FF0066"/>
          <w:sz w:val="32"/>
          <w:szCs w:val="32"/>
          <w:u w:val="single"/>
          <w:lang w:eastAsia="el-GR"/>
        </w:rPr>
      </w:pPr>
      <w:r>
        <w:rPr>
          <w:rFonts w:ascii="Times New Roman" w:eastAsia="Times New Roman" w:hAnsi="Times New Roman" w:cs="Times New Roman"/>
          <w:color w:val="FF0066"/>
          <w:sz w:val="32"/>
          <w:szCs w:val="32"/>
          <w:u w:val="single"/>
          <w:lang w:eastAsia="el-GR"/>
        </w:rPr>
        <w:t>Να διαβάσετε το κείμενο μια φορά φωναχτά στους γονείς σας.</w:t>
      </w:r>
    </w:p>
    <w:p w:rsidR="004D236D" w:rsidRPr="004D236D" w:rsidRDefault="004D236D" w:rsidP="004D236D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el-GR"/>
        </w:rPr>
      </w:pPr>
      <w:r w:rsidRPr="004D236D">
        <w:rPr>
          <w:rFonts w:ascii="Times New Roman" w:eastAsia="Times New Roman" w:hAnsi="Times New Roman" w:cs="Times New Roman"/>
          <w:sz w:val="32"/>
          <w:szCs w:val="32"/>
          <w:u w:val="single"/>
          <w:lang w:eastAsia="el-GR"/>
        </w:rPr>
        <w:t>Κάτι που δεν ξέρουν πολλοί για την επανάσταση του ‘21</w:t>
      </w:r>
    </w:p>
    <w:p w:rsidR="004D236D" w:rsidRPr="0082061F" w:rsidRDefault="004D236D" w:rsidP="00AE5B3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206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1821, η εξέγερση των Ελλήνων κατά του τουρκικού ζυγού, αρχικά δεν </w:t>
      </w:r>
      <w:r w:rsidR="0021685A" w:rsidRPr="008206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ενθουσίασε τους Ευρωπαίους. Μια ενδεχόμενη διάλυση της αυτοκρατορίας των Τούρκων, θα ανέτρεπε ριζικά την κατάσταση στην Ευρώπη. Για τους λόγους αυτούς, αλλά και για να εξυπηρετήσουν η κάθε μια τα δικά της συμφέροντα, οι δυνάμεις της Ευρώπης δεν αναγνώρισαν την ελληνική επανάσταση. </w:t>
      </w:r>
      <w:r w:rsidRPr="0082061F">
        <w:rPr>
          <w:rFonts w:ascii="Times New Roman" w:eastAsia="Times New Roman" w:hAnsi="Times New Roman" w:cs="Times New Roman"/>
          <w:sz w:val="24"/>
          <w:szCs w:val="24"/>
          <w:lang w:eastAsia="el-GR"/>
        </w:rPr>
        <w:t>Η αναγνώριση ήρθε από</w:t>
      </w:r>
      <w:r w:rsidR="0021685A" w:rsidRPr="008206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 σημερινή Αϊτή</w:t>
      </w:r>
      <w:r w:rsidRPr="0082061F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4D236D" w:rsidRPr="0082061F" w:rsidRDefault="0021685A" w:rsidP="00AC74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206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E5B3F" w:rsidRPr="0082061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8206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πρώτη χώρα που αναγνώρισε επίσημα την επανάσταση των Ελλήνων και τη διεκδίκηση της ελευθερίας τους, ήταν η Αϊτή, που τότε ονομαζόταν στα ελληνικά Χαΐτιον. Η Αϊτή ήταν μια ανεξάρτητη, αλλά πολύ φτωχή χώρα – προϊόν της Γαλλικής Επανάστασης. Ο Αδαμάντιος Κοραής μαζί με άλλους επιφανείς Έλληνες, είχε γράψει μια επιστολή στον τότε πρόεδρο της Αϊτής, Ζαν Πιερ Μπουαγέ, στην οποία ζητούσαν βοήθεια για την επανάσταση. Ο Αϊτινός πρόεδρος απάντησε με μια επιστολή, στην οποία έλεγε ότι η χώρα του ήταν πολύ φτωχή και δεν είχε ολοκληρώσει τον αγώνα της εναντίον των Γάλλων αποικιοκρατών.... </w:t>
      </w:r>
      <w:r w:rsidRPr="0082061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AE5B3F" w:rsidRPr="008206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</w:t>
      </w:r>
      <w:r w:rsidR="004D236D" w:rsidRPr="008206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Έτσι, δεν ήταν σε θέση να ενισχύσει οικονομικά την Ελλάδα. Αναγνώριζε, όμως, το δικαίωμα των Ελλήνων γι’ αυτοδιάθεση και μιλούσε με θερμά λόγια για την επανάσταση. «Με μεγάλο ενθουσιασμό μάθαμε ότι η Ελλάδα αναγκάστηκε τελικά να αρπάξει τα όπλα, για να αποκτήσει την ελευθερία της και τη θέση που της ανήκει ανάμεσα στα κράτη. </w:t>
      </w:r>
      <w:r w:rsidR="00591D88" w:rsidRPr="0082061F"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r w:rsidR="004D236D" w:rsidRPr="008206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Πολίτες, μεταφέρετε στους συμπατριώτες σας τις θερμότερες ευχές για απελευθέρωση, που σας στέλνει ο λαός της Αϊτής», έγραφε μεταξύ άλλων ο Ζαν Πιερ Μπουαγέ. </w:t>
      </w:r>
    </w:p>
    <w:p w:rsidR="004D236D" w:rsidRDefault="004D236D" w:rsidP="00AE5B3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l-GR"/>
        </w:rPr>
      </w:pPr>
      <w:r w:rsidRPr="0082061F">
        <w:rPr>
          <w:rFonts w:ascii="Times New Roman" w:eastAsia="Times New Roman" w:hAnsi="Times New Roman" w:cs="Times New Roman"/>
          <w:sz w:val="24"/>
          <w:szCs w:val="24"/>
          <w:lang w:eastAsia="el-GR"/>
        </w:rPr>
        <w:t>Συμβολικά, η Αϊτή έστειλε στους Έλληνες 45 τόνους καφέ προς πώληση, για να αγοραστούν καριοφίλια και άλλα πο</w:t>
      </w:r>
      <w:r w:rsidR="009F122E" w:rsidRPr="0082061F">
        <w:rPr>
          <w:rFonts w:ascii="Times New Roman" w:eastAsia="Times New Roman" w:hAnsi="Times New Roman" w:cs="Times New Roman"/>
          <w:sz w:val="24"/>
          <w:szCs w:val="24"/>
          <w:lang w:eastAsia="el-GR"/>
        </w:rPr>
        <w:t>λεμοφόδια, αλλά και 100 στρατιώτες</w:t>
      </w:r>
      <w:r w:rsidRPr="008206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εθελοντές, που πέθαναν όλοι κατά τη διάρκεια του ταξιδιού προς την Ελλάδα....</w:t>
      </w:r>
      <w:r w:rsidRPr="00400A51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Pr="00400A51">
        <w:rPr>
          <w:rFonts w:ascii="Times New Roman" w:eastAsia="Times New Roman" w:hAnsi="Times New Roman" w:cs="Times New Roman"/>
          <w:sz w:val="26"/>
          <w:szCs w:val="26"/>
          <w:lang w:eastAsia="el-GR"/>
        </w:rPr>
        <w:br/>
      </w:r>
      <w:r w:rsidRPr="004D236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400A51">
        <w:rPr>
          <w:rFonts w:ascii="Times New Roman" w:eastAsia="Times New Roman" w:hAnsi="Times New Roman" w:cs="Times New Roman"/>
          <w:color w:val="FF0000"/>
          <w:sz w:val="28"/>
          <w:szCs w:val="28"/>
          <w:lang w:eastAsia="el-GR"/>
        </w:rPr>
        <w:t>Αφού διαβάσετε καλά το παραπάνω κείμενο (4-5 φορές), απαντήστε στις παρακάτω ασκησούλες.</w:t>
      </w:r>
    </w:p>
    <w:p w:rsidR="00C15F1E" w:rsidRPr="00C15F1E" w:rsidRDefault="00400A51" w:rsidP="00C15F1E">
      <w:pPr>
        <w:spacing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el-GR"/>
        </w:rPr>
        <w:t xml:space="preserve">1. </w:t>
      </w:r>
      <w:r w:rsidRPr="00C15F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el-GR"/>
        </w:rPr>
        <w:t xml:space="preserve">Με το εργαλείο υπογράμμισης </w:t>
      </w:r>
      <w:r w:rsidRPr="00C15F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u w:val="single"/>
          <w:lang w:val="en-US" w:eastAsia="el-GR"/>
        </w:rPr>
        <w:t>U</w:t>
      </w:r>
      <w:r w:rsidRPr="00C15F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el-GR"/>
        </w:rPr>
        <w:t xml:space="preserve"> στο πάνω μέρος, υπογραμμίστε όλα τα ρήματα.</w:t>
      </w:r>
      <w:r w:rsidR="00C15F1E" w:rsidRPr="00C15F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el-GR"/>
        </w:rPr>
        <w:t xml:space="preserve">   </w:t>
      </w:r>
    </w:p>
    <w:p w:rsidR="00400A51" w:rsidRPr="00C15F1E" w:rsidRDefault="00C15F1E" w:rsidP="00C15F1E">
      <w:pPr>
        <w:spacing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el-GR"/>
        </w:rPr>
      </w:pPr>
      <w:r w:rsidRPr="00C15F1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el-GR"/>
        </w:rPr>
        <w:t xml:space="preserve">    Αν δεν το καταφέρετε βάλτε ένα Ρ μπροστά από κάθε ρήμα.</w:t>
      </w:r>
    </w:p>
    <w:p w:rsidR="00400A51" w:rsidRDefault="00400A51" w:rsidP="00C15F1E">
      <w:pPr>
        <w:spacing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el-GR"/>
        </w:rPr>
      </w:pPr>
      <w:r w:rsidRPr="005A22CD">
        <w:rPr>
          <w:rFonts w:ascii="Times New Roman" w:eastAsia="Times New Roman" w:hAnsi="Times New Roman" w:cs="Times New Roman"/>
          <w:color w:val="00B0F0"/>
          <w:sz w:val="28"/>
          <w:szCs w:val="28"/>
          <w:lang w:eastAsia="el-GR"/>
        </w:rPr>
        <w:t xml:space="preserve">2. </w:t>
      </w:r>
      <w:r w:rsidR="00C15F1E">
        <w:rPr>
          <w:rFonts w:ascii="Times New Roman" w:eastAsia="Times New Roman" w:hAnsi="Times New Roman" w:cs="Times New Roman"/>
          <w:color w:val="00B0F0"/>
          <w:sz w:val="28"/>
          <w:szCs w:val="28"/>
          <w:lang w:eastAsia="el-GR"/>
        </w:rPr>
        <w:t>Βρείτε από το κείμενο:</w:t>
      </w:r>
    </w:p>
    <w:tbl>
      <w:tblPr>
        <w:tblStyle w:val="a5"/>
        <w:tblW w:w="0" w:type="auto"/>
        <w:tblLook w:val="04A0"/>
      </w:tblPr>
      <w:tblGrid>
        <w:gridCol w:w="4927"/>
        <w:gridCol w:w="4928"/>
      </w:tblGrid>
      <w:tr w:rsidR="00C15F1E" w:rsidTr="00C15F1E">
        <w:tc>
          <w:tcPr>
            <w:tcW w:w="4927" w:type="dxa"/>
          </w:tcPr>
          <w:p w:rsidR="00C15F1E" w:rsidRDefault="00C15F1E" w:rsidP="00C15F1E">
            <w:pPr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el-GR"/>
              </w:rPr>
              <w:t>ΟΥΣΙΑΣΤΙΚΑ</w:t>
            </w:r>
          </w:p>
        </w:tc>
        <w:tc>
          <w:tcPr>
            <w:tcW w:w="4928" w:type="dxa"/>
          </w:tcPr>
          <w:p w:rsidR="00C15F1E" w:rsidRDefault="00C15F1E" w:rsidP="00C15F1E">
            <w:pPr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el-GR"/>
              </w:rPr>
              <w:t>ΕΠΙΘΕΤΑ</w:t>
            </w:r>
          </w:p>
        </w:tc>
      </w:tr>
      <w:tr w:rsidR="00C15F1E" w:rsidTr="00C15F1E">
        <w:tc>
          <w:tcPr>
            <w:tcW w:w="4927" w:type="dxa"/>
          </w:tcPr>
          <w:p w:rsidR="00C15F1E" w:rsidRDefault="00C15F1E" w:rsidP="00C15F1E">
            <w:pPr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el-GR"/>
              </w:rPr>
            </w:pPr>
          </w:p>
          <w:p w:rsidR="00C15F1E" w:rsidRDefault="00C15F1E" w:rsidP="00C15F1E">
            <w:pPr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el-GR"/>
              </w:rPr>
            </w:pPr>
          </w:p>
          <w:p w:rsidR="00C15F1E" w:rsidRDefault="00C15F1E" w:rsidP="00C15F1E">
            <w:pPr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el-GR"/>
              </w:rPr>
            </w:pPr>
          </w:p>
          <w:p w:rsidR="0082061F" w:rsidRDefault="0082061F" w:rsidP="00C15F1E">
            <w:pPr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el-GR"/>
              </w:rPr>
            </w:pPr>
          </w:p>
          <w:p w:rsidR="0082061F" w:rsidRDefault="0082061F" w:rsidP="00C15F1E">
            <w:pPr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el-GR"/>
              </w:rPr>
            </w:pPr>
          </w:p>
          <w:p w:rsidR="0082061F" w:rsidRDefault="0082061F" w:rsidP="00C15F1E">
            <w:pPr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el-GR"/>
              </w:rPr>
            </w:pPr>
          </w:p>
          <w:p w:rsidR="00C15F1E" w:rsidRPr="00C15F1E" w:rsidRDefault="00C15F1E" w:rsidP="00C15F1E">
            <w:pPr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el-GR"/>
              </w:rPr>
            </w:pPr>
          </w:p>
        </w:tc>
        <w:tc>
          <w:tcPr>
            <w:tcW w:w="4928" w:type="dxa"/>
          </w:tcPr>
          <w:p w:rsidR="00C15F1E" w:rsidRPr="00C15F1E" w:rsidRDefault="00C15F1E" w:rsidP="00C15F1E">
            <w:pPr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el-GR"/>
              </w:rPr>
            </w:pPr>
          </w:p>
          <w:p w:rsidR="00C15F1E" w:rsidRPr="00C15F1E" w:rsidRDefault="00C15F1E" w:rsidP="00C15F1E">
            <w:pPr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el-GR"/>
              </w:rPr>
            </w:pPr>
          </w:p>
        </w:tc>
      </w:tr>
    </w:tbl>
    <w:p w:rsidR="00C15F1E" w:rsidRDefault="00BF0A95" w:rsidP="00400A51">
      <w:pPr>
        <w:spacing w:line="360" w:lineRule="auto"/>
        <w:jc w:val="both"/>
        <w:rPr>
          <w:rFonts w:ascii="Times New Roman" w:eastAsia="Times New Roman" w:hAnsi="Times New Roman" w:cs="Times New Roman"/>
          <w:color w:val="FF0066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FF0066"/>
          <w:sz w:val="28"/>
          <w:szCs w:val="28"/>
          <w:lang w:eastAsia="el-GR"/>
        </w:rPr>
        <w:lastRenderedPageBreak/>
        <w:t>3. Κλίνω τα ουσιαστικά:</w:t>
      </w:r>
    </w:p>
    <w:p w:rsidR="00BF0A95" w:rsidRPr="00BF0A95" w:rsidRDefault="00BF0A95" w:rsidP="00BF0A95">
      <w:pPr>
        <w:spacing w:line="360" w:lineRule="auto"/>
        <w:jc w:val="center"/>
        <w:rPr>
          <w:rFonts w:ascii="Times New Roman" w:eastAsia="Times New Roman" w:hAnsi="Times New Roman" w:cs="Times New Roman"/>
          <w:color w:val="FF0066"/>
          <w:sz w:val="28"/>
          <w:szCs w:val="28"/>
          <w:u w:val="single"/>
          <w:lang w:eastAsia="el-GR"/>
        </w:rPr>
      </w:pPr>
      <w:r w:rsidRPr="00BF0A95">
        <w:rPr>
          <w:rFonts w:ascii="Times New Roman" w:eastAsia="Times New Roman" w:hAnsi="Times New Roman" w:cs="Times New Roman"/>
          <w:color w:val="FF0066"/>
          <w:sz w:val="28"/>
          <w:szCs w:val="28"/>
          <w:u w:val="single"/>
          <w:lang w:eastAsia="el-GR"/>
        </w:rPr>
        <w:t>ΕΝΙΚΟΣ ΑΡΙΘΜΟΣ</w:t>
      </w:r>
    </w:p>
    <w:tbl>
      <w:tblPr>
        <w:tblStyle w:val="a5"/>
        <w:tblW w:w="0" w:type="auto"/>
        <w:tblLook w:val="04A0"/>
      </w:tblPr>
      <w:tblGrid>
        <w:gridCol w:w="3285"/>
        <w:gridCol w:w="3285"/>
        <w:gridCol w:w="3285"/>
      </w:tblGrid>
      <w:tr w:rsidR="00BF0A95" w:rsidTr="00BF0A95">
        <w:tc>
          <w:tcPr>
            <w:tcW w:w="3285" w:type="dxa"/>
          </w:tcPr>
          <w:p w:rsidR="00BF0A95" w:rsidRDefault="00BF0A95" w:rsidP="00BF0A95">
            <w:pPr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el-GR"/>
              </w:rPr>
              <w:t xml:space="preserve">Ον.      </w:t>
            </w:r>
            <w:r w:rsidR="00824B0B"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el-GR"/>
              </w:rPr>
              <w:t>ο γιατρός</w:t>
            </w:r>
          </w:p>
        </w:tc>
        <w:tc>
          <w:tcPr>
            <w:tcW w:w="3285" w:type="dxa"/>
          </w:tcPr>
          <w:p w:rsidR="00BF0A95" w:rsidRDefault="00824B0B" w:rsidP="00BF0A95">
            <w:pPr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el-GR"/>
              </w:rPr>
              <w:t>η βοήθεια</w:t>
            </w:r>
          </w:p>
        </w:tc>
        <w:tc>
          <w:tcPr>
            <w:tcW w:w="3285" w:type="dxa"/>
          </w:tcPr>
          <w:p w:rsidR="00BF0A95" w:rsidRDefault="00824B0B" w:rsidP="00BF0A95">
            <w:pPr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el-GR"/>
              </w:rPr>
              <w:t>το σπίτι</w:t>
            </w:r>
          </w:p>
        </w:tc>
      </w:tr>
      <w:tr w:rsidR="00BF0A95" w:rsidTr="00BF0A95">
        <w:tc>
          <w:tcPr>
            <w:tcW w:w="3285" w:type="dxa"/>
          </w:tcPr>
          <w:p w:rsidR="00BF0A95" w:rsidRDefault="00BF0A95" w:rsidP="00BF0A95">
            <w:pPr>
              <w:jc w:val="both"/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el-GR"/>
              </w:rPr>
              <w:t>Γεν.</w:t>
            </w:r>
          </w:p>
        </w:tc>
        <w:tc>
          <w:tcPr>
            <w:tcW w:w="3285" w:type="dxa"/>
          </w:tcPr>
          <w:p w:rsidR="00BF0A95" w:rsidRDefault="00BF0A95" w:rsidP="00BF0A95">
            <w:pPr>
              <w:jc w:val="both"/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el-GR"/>
              </w:rPr>
            </w:pPr>
          </w:p>
        </w:tc>
        <w:tc>
          <w:tcPr>
            <w:tcW w:w="3285" w:type="dxa"/>
          </w:tcPr>
          <w:p w:rsidR="00BF0A95" w:rsidRDefault="00BF0A95" w:rsidP="00BF0A95">
            <w:pPr>
              <w:jc w:val="both"/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el-GR"/>
              </w:rPr>
            </w:pPr>
          </w:p>
        </w:tc>
      </w:tr>
      <w:tr w:rsidR="00BF0A95" w:rsidTr="00BF0A95">
        <w:tc>
          <w:tcPr>
            <w:tcW w:w="3285" w:type="dxa"/>
          </w:tcPr>
          <w:p w:rsidR="00BF0A95" w:rsidRDefault="00BF0A95" w:rsidP="00BF0A95">
            <w:pPr>
              <w:jc w:val="both"/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el-GR"/>
              </w:rPr>
              <w:t>Αιτ.</w:t>
            </w:r>
          </w:p>
        </w:tc>
        <w:tc>
          <w:tcPr>
            <w:tcW w:w="3285" w:type="dxa"/>
          </w:tcPr>
          <w:p w:rsidR="00BF0A95" w:rsidRDefault="00BF0A95" w:rsidP="00BF0A95">
            <w:pPr>
              <w:jc w:val="both"/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el-GR"/>
              </w:rPr>
            </w:pPr>
          </w:p>
        </w:tc>
        <w:tc>
          <w:tcPr>
            <w:tcW w:w="3285" w:type="dxa"/>
          </w:tcPr>
          <w:p w:rsidR="00BF0A95" w:rsidRDefault="00BF0A95" w:rsidP="00BF0A95">
            <w:pPr>
              <w:jc w:val="both"/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el-GR"/>
              </w:rPr>
            </w:pPr>
          </w:p>
        </w:tc>
      </w:tr>
      <w:tr w:rsidR="00BF0A95" w:rsidTr="00BF0A95">
        <w:tc>
          <w:tcPr>
            <w:tcW w:w="3285" w:type="dxa"/>
          </w:tcPr>
          <w:p w:rsidR="00BF0A95" w:rsidRDefault="00BF0A95" w:rsidP="00BF0A95">
            <w:pPr>
              <w:jc w:val="both"/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el-GR"/>
              </w:rPr>
              <w:t>Κλητ.</w:t>
            </w:r>
          </w:p>
        </w:tc>
        <w:tc>
          <w:tcPr>
            <w:tcW w:w="3285" w:type="dxa"/>
          </w:tcPr>
          <w:p w:rsidR="00BF0A95" w:rsidRDefault="00BF0A95" w:rsidP="00BF0A95">
            <w:pPr>
              <w:jc w:val="both"/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el-GR"/>
              </w:rPr>
            </w:pPr>
          </w:p>
        </w:tc>
        <w:tc>
          <w:tcPr>
            <w:tcW w:w="3285" w:type="dxa"/>
          </w:tcPr>
          <w:p w:rsidR="00BF0A95" w:rsidRDefault="00BF0A95" w:rsidP="00BF0A95">
            <w:pPr>
              <w:jc w:val="both"/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el-GR"/>
              </w:rPr>
            </w:pPr>
          </w:p>
        </w:tc>
      </w:tr>
    </w:tbl>
    <w:p w:rsidR="00BF0A95" w:rsidRDefault="00BF0A95" w:rsidP="00824B0B">
      <w:pPr>
        <w:spacing w:line="240" w:lineRule="auto"/>
        <w:jc w:val="both"/>
        <w:rPr>
          <w:rFonts w:ascii="Times New Roman" w:eastAsia="Times New Roman" w:hAnsi="Times New Roman" w:cs="Times New Roman"/>
          <w:color w:val="FF0066"/>
          <w:sz w:val="28"/>
          <w:szCs w:val="28"/>
          <w:lang w:eastAsia="el-GR"/>
        </w:rPr>
      </w:pPr>
    </w:p>
    <w:p w:rsidR="00824B0B" w:rsidRPr="00824B0B" w:rsidRDefault="00824B0B" w:rsidP="00824B0B">
      <w:pPr>
        <w:spacing w:line="240" w:lineRule="auto"/>
        <w:jc w:val="center"/>
        <w:rPr>
          <w:rFonts w:ascii="Times New Roman" w:eastAsia="Times New Roman" w:hAnsi="Times New Roman" w:cs="Times New Roman"/>
          <w:color w:val="FF0066"/>
          <w:sz w:val="28"/>
          <w:szCs w:val="28"/>
          <w:u w:val="single"/>
          <w:lang w:eastAsia="el-GR"/>
        </w:rPr>
      </w:pPr>
      <w:r>
        <w:rPr>
          <w:rFonts w:ascii="Times New Roman" w:eastAsia="Times New Roman" w:hAnsi="Times New Roman" w:cs="Times New Roman"/>
          <w:color w:val="FF0066"/>
          <w:sz w:val="28"/>
          <w:szCs w:val="28"/>
          <w:u w:val="single"/>
          <w:lang w:eastAsia="el-GR"/>
        </w:rPr>
        <w:t>ΠΛΗΘΥΝΤΙΚΟΣ ΑΡΙΘΜΟΣ</w:t>
      </w:r>
    </w:p>
    <w:tbl>
      <w:tblPr>
        <w:tblStyle w:val="a5"/>
        <w:tblW w:w="0" w:type="auto"/>
        <w:tblLook w:val="04A0"/>
      </w:tblPr>
      <w:tblGrid>
        <w:gridCol w:w="3285"/>
        <w:gridCol w:w="3285"/>
        <w:gridCol w:w="3285"/>
      </w:tblGrid>
      <w:tr w:rsidR="00E071B5" w:rsidTr="00754A24">
        <w:tc>
          <w:tcPr>
            <w:tcW w:w="3285" w:type="dxa"/>
          </w:tcPr>
          <w:p w:rsidR="00E071B5" w:rsidRDefault="00E071B5" w:rsidP="00754A24">
            <w:pPr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el-GR"/>
              </w:rPr>
              <w:t xml:space="preserve">Ον.      </w:t>
            </w:r>
          </w:p>
        </w:tc>
        <w:tc>
          <w:tcPr>
            <w:tcW w:w="3285" w:type="dxa"/>
          </w:tcPr>
          <w:p w:rsidR="00E071B5" w:rsidRDefault="00E071B5" w:rsidP="00754A24">
            <w:pPr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el-GR"/>
              </w:rPr>
            </w:pPr>
          </w:p>
        </w:tc>
        <w:tc>
          <w:tcPr>
            <w:tcW w:w="3285" w:type="dxa"/>
          </w:tcPr>
          <w:p w:rsidR="00E071B5" w:rsidRDefault="00E071B5" w:rsidP="00754A24">
            <w:pPr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el-GR"/>
              </w:rPr>
            </w:pPr>
          </w:p>
        </w:tc>
      </w:tr>
      <w:tr w:rsidR="00E071B5" w:rsidTr="00754A24">
        <w:tc>
          <w:tcPr>
            <w:tcW w:w="3285" w:type="dxa"/>
          </w:tcPr>
          <w:p w:rsidR="00E071B5" w:rsidRDefault="00E071B5" w:rsidP="00754A24">
            <w:pPr>
              <w:jc w:val="both"/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el-GR"/>
              </w:rPr>
              <w:t>Γεν.</w:t>
            </w:r>
          </w:p>
        </w:tc>
        <w:tc>
          <w:tcPr>
            <w:tcW w:w="3285" w:type="dxa"/>
          </w:tcPr>
          <w:p w:rsidR="00E071B5" w:rsidRDefault="00E071B5" w:rsidP="00754A24">
            <w:pPr>
              <w:jc w:val="both"/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el-GR"/>
              </w:rPr>
            </w:pPr>
          </w:p>
        </w:tc>
        <w:tc>
          <w:tcPr>
            <w:tcW w:w="3285" w:type="dxa"/>
          </w:tcPr>
          <w:p w:rsidR="00E071B5" w:rsidRDefault="00E071B5" w:rsidP="00754A24">
            <w:pPr>
              <w:jc w:val="both"/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el-GR"/>
              </w:rPr>
            </w:pPr>
          </w:p>
        </w:tc>
      </w:tr>
      <w:tr w:rsidR="00E071B5" w:rsidTr="00754A24">
        <w:tc>
          <w:tcPr>
            <w:tcW w:w="3285" w:type="dxa"/>
          </w:tcPr>
          <w:p w:rsidR="00E071B5" w:rsidRDefault="00E071B5" w:rsidP="00754A24">
            <w:pPr>
              <w:jc w:val="both"/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el-GR"/>
              </w:rPr>
              <w:t>Αιτ.</w:t>
            </w:r>
          </w:p>
        </w:tc>
        <w:tc>
          <w:tcPr>
            <w:tcW w:w="3285" w:type="dxa"/>
          </w:tcPr>
          <w:p w:rsidR="00E071B5" w:rsidRDefault="00E071B5" w:rsidP="00754A24">
            <w:pPr>
              <w:jc w:val="both"/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el-GR"/>
              </w:rPr>
            </w:pPr>
          </w:p>
        </w:tc>
        <w:tc>
          <w:tcPr>
            <w:tcW w:w="3285" w:type="dxa"/>
          </w:tcPr>
          <w:p w:rsidR="00E071B5" w:rsidRDefault="00E071B5" w:rsidP="00754A24">
            <w:pPr>
              <w:jc w:val="both"/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el-GR"/>
              </w:rPr>
            </w:pPr>
          </w:p>
        </w:tc>
      </w:tr>
      <w:tr w:rsidR="00E071B5" w:rsidTr="00754A24">
        <w:tc>
          <w:tcPr>
            <w:tcW w:w="3285" w:type="dxa"/>
          </w:tcPr>
          <w:p w:rsidR="00E071B5" w:rsidRDefault="00E071B5" w:rsidP="00754A24">
            <w:pPr>
              <w:jc w:val="both"/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el-GR"/>
              </w:rPr>
              <w:t>Κλητ.</w:t>
            </w:r>
          </w:p>
        </w:tc>
        <w:tc>
          <w:tcPr>
            <w:tcW w:w="3285" w:type="dxa"/>
          </w:tcPr>
          <w:p w:rsidR="00E071B5" w:rsidRDefault="00E071B5" w:rsidP="00754A24">
            <w:pPr>
              <w:jc w:val="both"/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el-GR"/>
              </w:rPr>
            </w:pPr>
          </w:p>
        </w:tc>
        <w:tc>
          <w:tcPr>
            <w:tcW w:w="3285" w:type="dxa"/>
          </w:tcPr>
          <w:p w:rsidR="00E071B5" w:rsidRDefault="00E071B5" w:rsidP="00754A24">
            <w:pPr>
              <w:jc w:val="both"/>
              <w:rPr>
                <w:rFonts w:ascii="Times New Roman" w:eastAsia="Times New Roman" w:hAnsi="Times New Roman" w:cs="Times New Roman"/>
                <w:color w:val="FF0066"/>
                <w:sz w:val="28"/>
                <w:szCs w:val="28"/>
                <w:lang w:eastAsia="el-GR"/>
              </w:rPr>
            </w:pPr>
          </w:p>
        </w:tc>
      </w:tr>
    </w:tbl>
    <w:p w:rsidR="00824B0B" w:rsidRDefault="00824B0B" w:rsidP="00400A51">
      <w:pPr>
        <w:spacing w:line="360" w:lineRule="auto"/>
        <w:jc w:val="both"/>
        <w:rPr>
          <w:rFonts w:ascii="Times New Roman" w:eastAsia="Times New Roman" w:hAnsi="Times New Roman" w:cs="Times New Roman"/>
          <w:color w:val="FF0066"/>
          <w:sz w:val="28"/>
          <w:szCs w:val="28"/>
          <w:lang w:eastAsia="el-GR"/>
        </w:rPr>
      </w:pPr>
    </w:p>
    <w:p w:rsidR="00FE4D70" w:rsidRDefault="00FE4D70" w:rsidP="00FE4D70">
      <w:pPr>
        <w:spacing w:line="360" w:lineRule="auto"/>
        <w:jc w:val="center"/>
        <w:rPr>
          <w:rFonts w:ascii="Times New Roman" w:eastAsia="Times New Roman" w:hAnsi="Times New Roman" w:cs="Times New Roman"/>
          <w:color w:val="6600FF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6600FF"/>
          <w:sz w:val="28"/>
          <w:szCs w:val="28"/>
          <w:u w:val="single"/>
          <w:lang w:eastAsia="el-GR"/>
        </w:rPr>
        <w:t>ΕΡΩΤΗΣΕΙΣ ΚΑΤΑΝΟΗΣΗΣ ΚΕΙΜΕΝΟΥ</w:t>
      </w:r>
    </w:p>
    <w:p w:rsidR="00FE4D70" w:rsidRDefault="00FE4D70" w:rsidP="00FE4D70">
      <w:pPr>
        <w:spacing w:line="240" w:lineRule="auto"/>
        <w:rPr>
          <w:rFonts w:ascii="Times New Roman" w:eastAsia="Times New Roman" w:hAnsi="Times New Roman" w:cs="Times New Roman"/>
          <w:color w:val="6600FF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6600FF"/>
          <w:sz w:val="28"/>
          <w:szCs w:val="28"/>
          <w:lang w:eastAsia="el-GR"/>
        </w:rPr>
        <w:t>1. Ποια ήταν η πρώτη χώρα που αναγνώρισε την Ελληνική Επανάσταση;</w:t>
      </w:r>
    </w:p>
    <w:p w:rsidR="00FE4D70" w:rsidRDefault="00FE4D70" w:rsidP="00FE4D70">
      <w:pPr>
        <w:spacing w:line="240" w:lineRule="auto"/>
        <w:rPr>
          <w:rFonts w:ascii="Times New Roman" w:eastAsia="Times New Roman" w:hAnsi="Times New Roman" w:cs="Times New Roman"/>
          <w:color w:val="6600FF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6600FF"/>
          <w:sz w:val="28"/>
          <w:szCs w:val="28"/>
          <w:lang w:eastAsia="el-GR"/>
        </w:rPr>
        <w:t xml:space="preserve">  .....</w:t>
      </w:r>
    </w:p>
    <w:p w:rsidR="00FE4D70" w:rsidRDefault="00FE4D70" w:rsidP="00FE4D70">
      <w:pPr>
        <w:spacing w:line="240" w:lineRule="auto"/>
        <w:rPr>
          <w:rFonts w:ascii="Times New Roman" w:eastAsia="Times New Roman" w:hAnsi="Times New Roman" w:cs="Times New Roman"/>
          <w:color w:val="6600FF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6600FF"/>
          <w:sz w:val="28"/>
          <w:szCs w:val="28"/>
          <w:lang w:eastAsia="el-GR"/>
        </w:rPr>
        <w:t>2. Γιατί δεν μπορούσε να ενισχύσει οικονομικά την Ελλάδα;</w:t>
      </w:r>
    </w:p>
    <w:p w:rsidR="00FE4D70" w:rsidRDefault="00AC74C5" w:rsidP="00FE4D70">
      <w:pPr>
        <w:spacing w:line="240" w:lineRule="auto"/>
        <w:rPr>
          <w:rFonts w:ascii="Times New Roman" w:eastAsia="Times New Roman" w:hAnsi="Times New Roman" w:cs="Times New Roman"/>
          <w:color w:val="6600FF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6600FF"/>
          <w:sz w:val="28"/>
          <w:szCs w:val="28"/>
          <w:lang w:eastAsia="el-GR"/>
        </w:rPr>
        <w:t xml:space="preserve">  ....</w:t>
      </w:r>
      <w:r w:rsidR="00FE4D70">
        <w:rPr>
          <w:rFonts w:ascii="Times New Roman" w:eastAsia="Times New Roman" w:hAnsi="Times New Roman" w:cs="Times New Roman"/>
          <w:color w:val="6600FF"/>
          <w:sz w:val="28"/>
          <w:szCs w:val="28"/>
          <w:lang w:eastAsia="el-GR"/>
        </w:rPr>
        <w:t xml:space="preserve">   </w:t>
      </w:r>
      <w:r>
        <w:rPr>
          <w:rFonts w:ascii="Times New Roman" w:eastAsia="Times New Roman" w:hAnsi="Times New Roman" w:cs="Times New Roman"/>
          <w:color w:val="6600FF"/>
          <w:sz w:val="28"/>
          <w:szCs w:val="28"/>
          <w:lang w:eastAsia="el-GR"/>
        </w:rPr>
        <w:t xml:space="preserve">              </w:t>
      </w:r>
    </w:p>
    <w:p w:rsidR="00FE4D70" w:rsidRDefault="00FE4D70" w:rsidP="00FE4D70">
      <w:pPr>
        <w:spacing w:line="240" w:lineRule="auto"/>
        <w:rPr>
          <w:rFonts w:ascii="Times New Roman" w:eastAsia="Times New Roman" w:hAnsi="Times New Roman" w:cs="Times New Roman"/>
          <w:color w:val="6600FF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6600FF"/>
          <w:sz w:val="28"/>
          <w:szCs w:val="28"/>
          <w:lang w:eastAsia="el-GR"/>
        </w:rPr>
        <w:t xml:space="preserve">                                                                                                                                 </w:t>
      </w:r>
    </w:p>
    <w:p w:rsidR="00FE4D70" w:rsidRDefault="00AC74C5" w:rsidP="00FE4D70">
      <w:pPr>
        <w:spacing w:line="360" w:lineRule="auto"/>
        <w:rPr>
          <w:rFonts w:ascii="Times New Roman" w:eastAsia="Times New Roman" w:hAnsi="Times New Roman" w:cs="Times New Roman"/>
          <w:color w:val="6600FF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6600FF"/>
          <w:sz w:val="28"/>
          <w:szCs w:val="28"/>
          <w:lang w:eastAsia="el-GR"/>
        </w:rPr>
        <w:t>3. Τι έστειλε σαν συμβολική βοήθεια;</w:t>
      </w:r>
    </w:p>
    <w:p w:rsidR="00AC74C5" w:rsidRDefault="00AC74C5" w:rsidP="00FE4D70">
      <w:pPr>
        <w:spacing w:line="360" w:lineRule="auto"/>
        <w:rPr>
          <w:rFonts w:ascii="Times New Roman" w:eastAsia="Times New Roman" w:hAnsi="Times New Roman" w:cs="Times New Roman"/>
          <w:color w:val="6600FF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6600FF"/>
          <w:sz w:val="28"/>
          <w:szCs w:val="28"/>
          <w:lang w:eastAsia="el-GR"/>
        </w:rPr>
        <w:t>.....</w:t>
      </w:r>
    </w:p>
    <w:p w:rsidR="00AC74C5" w:rsidRDefault="00AC74C5" w:rsidP="00FE4D70">
      <w:pPr>
        <w:spacing w:line="360" w:lineRule="auto"/>
        <w:rPr>
          <w:rFonts w:ascii="Times New Roman" w:eastAsia="Times New Roman" w:hAnsi="Times New Roman" w:cs="Times New Roman"/>
          <w:color w:val="6600FF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6600FF"/>
          <w:sz w:val="28"/>
          <w:szCs w:val="28"/>
          <w:lang w:eastAsia="el-GR"/>
        </w:rPr>
        <w:t>4. Για ποιο λόγο έστειλε τον καφέ;</w:t>
      </w:r>
    </w:p>
    <w:p w:rsidR="00AC74C5" w:rsidRDefault="00AC74C5" w:rsidP="00FE4D70">
      <w:pPr>
        <w:spacing w:line="360" w:lineRule="auto"/>
        <w:rPr>
          <w:rFonts w:ascii="Times New Roman" w:eastAsia="Times New Roman" w:hAnsi="Times New Roman" w:cs="Times New Roman"/>
          <w:color w:val="6600FF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6600FF"/>
          <w:sz w:val="28"/>
          <w:szCs w:val="28"/>
          <w:lang w:eastAsia="el-GR"/>
        </w:rPr>
        <w:t xml:space="preserve">.....                                                                                                                                       </w:t>
      </w:r>
    </w:p>
    <w:p w:rsidR="008A6772" w:rsidRDefault="00AC74C5" w:rsidP="00FE4D70">
      <w:pPr>
        <w:spacing w:line="360" w:lineRule="auto"/>
        <w:rPr>
          <w:rFonts w:ascii="Times New Roman" w:eastAsia="Times New Roman" w:hAnsi="Times New Roman" w:cs="Times New Roman"/>
          <w:color w:val="6600FF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6600FF"/>
          <w:sz w:val="28"/>
          <w:szCs w:val="28"/>
          <w:lang w:eastAsia="el-GR"/>
        </w:rPr>
        <w:t xml:space="preserve">5.  </w:t>
      </w:r>
      <w:r w:rsidR="008A6772">
        <w:rPr>
          <w:rFonts w:ascii="Times New Roman" w:eastAsia="Times New Roman" w:hAnsi="Times New Roman" w:cs="Times New Roman"/>
          <w:color w:val="6600FF"/>
          <w:sz w:val="28"/>
          <w:szCs w:val="28"/>
          <w:lang w:eastAsia="el-GR"/>
        </w:rPr>
        <w:t>Γιατί οι Αϊτινοί στρατιώτες δεν έφτασαν ποτέ στην Ελλάδα;</w:t>
      </w:r>
    </w:p>
    <w:p w:rsidR="00AC74C5" w:rsidRPr="00FE4D70" w:rsidRDefault="008A6772" w:rsidP="00FE4D70">
      <w:pPr>
        <w:spacing w:line="360" w:lineRule="auto"/>
        <w:rPr>
          <w:rFonts w:ascii="Times New Roman" w:eastAsia="Times New Roman" w:hAnsi="Times New Roman" w:cs="Times New Roman"/>
          <w:color w:val="6600FF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6600FF"/>
          <w:sz w:val="28"/>
          <w:szCs w:val="28"/>
          <w:lang w:eastAsia="el-GR"/>
        </w:rPr>
        <w:t xml:space="preserve">.....                                                                                                                                       </w:t>
      </w:r>
      <w:r w:rsidR="00AC74C5">
        <w:rPr>
          <w:rFonts w:ascii="Times New Roman" w:eastAsia="Times New Roman" w:hAnsi="Times New Roman" w:cs="Times New Roman"/>
          <w:color w:val="6600FF"/>
          <w:sz w:val="28"/>
          <w:szCs w:val="28"/>
          <w:lang w:eastAsia="el-GR"/>
        </w:rPr>
        <w:t xml:space="preserve">                                                                                                                                              </w:t>
      </w:r>
    </w:p>
    <w:p w:rsidR="00400A51" w:rsidRDefault="00400A51" w:rsidP="00400A51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l-GR"/>
        </w:rPr>
      </w:pPr>
    </w:p>
    <w:p w:rsidR="00400A51" w:rsidRPr="00400A51" w:rsidRDefault="00400A51" w:rsidP="00400A51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l-GR"/>
        </w:rPr>
      </w:pPr>
    </w:p>
    <w:p w:rsidR="0021685A" w:rsidRPr="0021685A" w:rsidRDefault="0021685A" w:rsidP="0021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72383" w:rsidRDefault="00D72383"/>
    <w:sectPr w:rsidR="00D72383" w:rsidSect="00C15F1E"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C04" w:rsidRDefault="00347C04" w:rsidP="004D236D">
      <w:pPr>
        <w:spacing w:after="0" w:line="240" w:lineRule="auto"/>
      </w:pPr>
      <w:r>
        <w:separator/>
      </w:r>
    </w:p>
  </w:endnote>
  <w:endnote w:type="continuationSeparator" w:id="0">
    <w:p w:rsidR="00347C04" w:rsidRDefault="00347C04" w:rsidP="004D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C04" w:rsidRDefault="00347C04" w:rsidP="004D236D">
      <w:pPr>
        <w:spacing w:after="0" w:line="240" w:lineRule="auto"/>
      </w:pPr>
      <w:r>
        <w:separator/>
      </w:r>
    </w:p>
  </w:footnote>
  <w:footnote w:type="continuationSeparator" w:id="0">
    <w:p w:rsidR="00347C04" w:rsidRDefault="00347C04" w:rsidP="004D2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85A"/>
    <w:rsid w:val="001B2D00"/>
    <w:rsid w:val="0021685A"/>
    <w:rsid w:val="00347C04"/>
    <w:rsid w:val="00400A51"/>
    <w:rsid w:val="004D236D"/>
    <w:rsid w:val="00591D88"/>
    <w:rsid w:val="005A22CD"/>
    <w:rsid w:val="00797491"/>
    <w:rsid w:val="0082061F"/>
    <w:rsid w:val="00824B0B"/>
    <w:rsid w:val="008A6772"/>
    <w:rsid w:val="009F122E"/>
    <w:rsid w:val="00AC74C5"/>
    <w:rsid w:val="00AE5B3F"/>
    <w:rsid w:val="00BF0A95"/>
    <w:rsid w:val="00C15F1E"/>
    <w:rsid w:val="00D72383"/>
    <w:rsid w:val="00D77281"/>
    <w:rsid w:val="00E071B5"/>
    <w:rsid w:val="00FE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1685A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4D2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D236D"/>
  </w:style>
  <w:style w:type="paragraph" w:styleId="a4">
    <w:name w:val="footer"/>
    <w:basedOn w:val="a"/>
    <w:link w:val="Char0"/>
    <w:uiPriority w:val="99"/>
    <w:semiHidden/>
    <w:unhideWhenUsed/>
    <w:rsid w:val="004D2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4D236D"/>
  </w:style>
  <w:style w:type="table" w:styleId="a5">
    <w:name w:val="Table Grid"/>
    <w:basedOn w:val="a1"/>
    <w:uiPriority w:val="59"/>
    <w:rsid w:val="00C1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johnvickyasimo</dc:creator>
  <cp:lastModifiedBy>user</cp:lastModifiedBy>
  <cp:revision>13</cp:revision>
  <dcterms:created xsi:type="dcterms:W3CDTF">2020-03-26T18:19:00Z</dcterms:created>
  <dcterms:modified xsi:type="dcterms:W3CDTF">2020-03-26T21:45:00Z</dcterms:modified>
</cp:coreProperties>
</file>